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304" w:rsidRDefault="00FB5304" w:rsidP="00FB53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73A9">
        <w:rPr>
          <w:rFonts w:ascii="Times New Roman" w:hAnsi="Times New Roman"/>
          <w:b/>
          <w:sz w:val="24"/>
          <w:szCs w:val="24"/>
        </w:rPr>
        <w:t>Режим занятий обучающихся (из Устава)</w:t>
      </w:r>
    </w:p>
    <w:p w:rsidR="00FB5304" w:rsidRPr="004A69E9" w:rsidRDefault="00FB5304" w:rsidP="00FB5304">
      <w:pPr>
        <w:shd w:val="clear" w:color="auto" w:fill="FFFFFF"/>
        <w:ind w:left="540" w:firstLine="24"/>
        <w:jc w:val="both"/>
        <w:rPr>
          <w:rFonts w:ascii="Times New Roman" w:hAnsi="Times New Roman"/>
          <w:sz w:val="24"/>
          <w:szCs w:val="24"/>
        </w:rPr>
      </w:pPr>
      <w:r w:rsidRPr="004A69E9">
        <w:rPr>
          <w:rFonts w:ascii="Times New Roman" w:hAnsi="Times New Roman"/>
          <w:sz w:val="24"/>
          <w:szCs w:val="24"/>
        </w:rPr>
        <w:t>Время занятий детей 6-7 лет – 35 минут; 2-го и последующих лет обучения - 10-12 человек, время занятий – 45 минут.</w:t>
      </w:r>
    </w:p>
    <w:p w:rsidR="00FB5304" w:rsidRPr="004A69E9" w:rsidRDefault="00FB5304" w:rsidP="00FB5304">
      <w:pPr>
        <w:shd w:val="clear" w:color="auto" w:fill="FFFFFF"/>
        <w:ind w:left="540"/>
        <w:jc w:val="both"/>
        <w:rPr>
          <w:rFonts w:ascii="Times New Roman" w:hAnsi="Times New Roman"/>
          <w:sz w:val="24"/>
          <w:szCs w:val="24"/>
        </w:rPr>
      </w:pPr>
      <w:r w:rsidRPr="004A69E9">
        <w:rPr>
          <w:rFonts w:ascii="Times New Roman" w:hAnsi="Times New Roman"/>
          <w:sz w:val="24"/>
          <w:szCs w:val="24"/>
        </w:rPr>
        <w:t xml:space="preserve">Учащиеся 5-11 классов 1-го года обучения – 10-12 человек, 2-го года обучения – 8-10 человек. Продолжительность занятий – 45 минут. При проведении научно-исследовательской, экспериментальной, экспедиционной работы с учащимися среднего и старшего возраста численный состав колеблется от 5 до 8 человек (при наличии утвержденного плана и программ научно-исследовательской работы). </w:t>
      </w:r>
    </w:p>
    <w:p w:rsidR="00FB5304" w:rsidRPr="004A69E9" w:rsidRDefault="00FB5304" w:rsidP="00FB5304">
      <w:pPr>
        <w:shd w:val="clear" w:color="auto" w:fill="FFFFFF"/>
        <w:spacing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4A69E9">
        <w:rPr>
          <w:rFonts w:ascii="Times New Roman" w:hAnsi="Times New Roman"/>
          <w:sz w:val="24"/>
          <w:szCs w:val="24"/>
        </w:rPr>
        <w:t xml:space="preserve">С детьми с ограниченными возможностями здоровья может проводиться индивидуальная работа по месту жительства с дополнительной оплатой в размере 20% от оклада. Занятия с детьми, находящимися в трудной жизненной ситуации, проводятся по 35 минут с численным составом 5-8 человек с дополнительной оплатой в размере 20% от оклада.  </w:t>
      </w:r>
    </w:p>
    <w:p w:rsidR="00FB5304" w:rsidRDefault="00FB5304" w:rsidP="00FB5304">
      <w:pPr>
        <w:shd w:val="clear" w:color="auto" w:fill="FFFFFF"/>
        <w:spacing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4A69E9">
        <w:rPr>
          <w:rFonts w:ascii="Times New Roman" w:hAnsi="Times New Roman"/>
          <w:sz w:val="24"/>
          <w:szCs w:val="24"/>
        </w:rPr>
        <w:t xml:space="preserve">Занятия проводятся по группам, индивидуально или всем как постоянным, так и переменным составом объединения в зависимости от требований программы. Каждый ребенок имеет право заниматься в нескольких объединениях, менять их. Допускается переменный состав воспитанников (например, при смене контингента обучающихся в образовательном учреждении или при </w:t>
      </w:r>
      <w:proofErr w:type="spellStart"/>
      <w:r w:rsidRPr="004A69E9">
        <w:rPr>
          <w:rFonts w:ascii="Times New Roman" w:hAnsi="Times New Roman"/>
          <w:sz w:val="24"/>
          <w:szCs w:val="24"/>
        </w:rPr>
        <w:t>очно-заочной</w:t>
      </w:r>
      <w:proofErr w:type="spellEnd"/>
      <w:r w:rsidRPr="004A69E9">
        <w:rPr>
          <w:rFonts w:ascii="Times New Roman" w:hAnsi="Times New Roman"/>
          <w:sz w:val="24"/>
          <w:szCs w:val="24"/>
        </w:rPr>
        <w:t xml:space="preserve"> форме обучения).</w:t>
      </w:r>
    </w:p>
    <w:p w:rsidR="009F0034" w:rsidRDefault="009F0034"/>
    <w:sectPr w:rsidR="009F0034" w:rsidSect="009F00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B5304"/>
    <w:rsid w:val="00184D07"/>
    <w:rsid w:val="001A6315"/>
    <w:rsid w:val="003635FB"/>
    <w:rsid w:val="00513356"/>
    <w:rsid w:val="009B3292"/>
    <w:rsid w:val="009F0034"/>
    <w:rsid w:val="00A06E46"/>
    <w:rsid w:val="00CB52A9"/>
    <w:rsid w:val="00FB5304"/>
    <w:rsid w:val="00FF57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304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CB52A9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B52A9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B52A9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B52A9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B52A9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B52A9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B52A9"/>
    <w:pPr>
      <w:keepNext/>
      <w:keepLine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B52A9"/>
    <w:pPr>
      <w:keepNext/>
      <w:keepLines/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B52A9"/>
    <w:pPr>
      <w:keepNext/>
      <w:keepLines/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B52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B52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CB52A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CB52A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CB52A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CB52A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CB52A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CB52A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CB52A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CB52A9"/>
    <w:pPr>
      <w:spacing w:line="240" w:lineRule="auto"/>
    </w:pPr>
    <w:rPr>
      <w:rFonts w:ascii="Times New Roman" w:eastAsia="Arial Unicode MS" w:hAnsi="Times New Roman" w:cs="Arial Unicode MS"/>
      <w:b/>
      <w:bCs/>
      <w:color w:val="4F81BD" w:themeColor="accent1"/>
      <w:sz w:val="18"/>
      <w:szCs w:val="18"/>
      <w:lang w:eastAsia="ru-RU"/>
    </w:rPr>
  </w:style>
  <w:style w:type="paragraph" w:styleId="a4">
    <w:name w:val="Title"/>
    <w:basedOn w:val="a"/>
    <w:next w:val="a"/>
    <w:link w:val="a5"/>
    <w:uiPriority w:val="10"/>
    <w:qFormat/>
    <w:rsid w:val="00CB52A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5">
    <w:name w:val="Название Знак"/>
    <w:basedOn w:val="a0"/>
    <w:link w:val="a4"/>
    <w:uiPriority w:val="10"/>
    <w:rsid w:val="00CB52A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CB52A9"/>
    <w:pPr>
      <w:numPr>
        <w:ilvl w:val="1"/>
      </w:numPr>
      <w:spacing w:after="0" w:line="240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7">
    <w:name w:val="Подзаголовок Знак"/>
    <w:basedOn w:val="a0"/>
    <w:link w:val="a6"/>
    <w:uiPriority w:val="11"/>
    <w:rsid w:val="00CB52A9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styleId="a8">
    <w:name w:val="Strong"/>
    <w:basedOn w:val="a0"/>
    <w:uiPriority w:val="22"/>
    <w:qFormat/>
    <w:rsid w:val="00CB52A9"/>
    <w:rPr>
      <w:b/>
      <w:bCs/>
    </w:rPr>
  </w:style>
  <w:style w:type="character" w:styleId="a9">
    <w:name w:val="Emphasis"/>
    <w:basedOn w:val="a0"/>
    <w:uiPriority w:val="20"/>
    <w:qFormat/>
    <w:rsid w:val="00CB52A9"/>
    <w:rPr>
      <w:i/>
      <w:iCs/>
    </w:rPr>
  </w:style>
  <w:style w:type="paragraph" w:styleId="aa">
    <w:name w:val="No Spacing"/>
    <w:uiPriority w:val="1"/>
    <w:qFormat/>
    <w:rsid w:val="00CB52A9"/>
    <w:rPr>
      <w:color w:val="000000"/>
    </w:rPr>
  </w:style>
  <w:style w:type="paragraph" w:styleId="ab">
    <w:name w:val="List Paragraph"/>
    <w:basedOn w:val="a"/>
    <w:uiPriority w:val="34"/>
    <w:qFormat/>
    <w:rsid w:val="00CB52A9"/>
    <w:pPr>
      <w:spacing w:after="0" w:line="240" w:lineRule="auto"/>
      <w:ind w:left="720"/>
      <w:contextualSpacing/>
    </w:pPr>
    <w:rPr>
      <w:rFonts w:ascii="Times New Roman" w:eastAsia="Arial Unicode MS" w:hAnsi="Times New Roman" w:cs="Arial Unicode MS"/>
      <w:color w:val="000000"/>
      <w:sz w:val="24"/>
      <w:szCs w:val="24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CB52A9"/>
    <w:pPr>
      <w:spacing w:after="0" w:line="240" w:lineRule="auto"/>
    </w:pPr>
    <w:rPr>
      <w:rFonts w:ascii="Times New Roman" w:eastAsia="Arial Unicode MS" w:hAnsi="Times New Roman" w:cs="Arial Unicode MS"/>
      <w:i/>
      <w:iCs/>
      <w:color w:val="000000" w:themeColor="text1"/>
      <w:sz w:val="24"/>
      <w:szCs w:val="24"/>
      <w:lang w:eastAsia="ru-RU"/>
    </w:rPr>
  </w:style>
  <w:style w:type="character" w:customStyle="1" w:styleId="22">
    <w:name w:val="Цитата 2 Знак"/>
    <w:basedOn w:val="a0"/>
    <w:link w:val="21"/>
    <w:uiPriority w:val="29"/>
    <w:rsid w:val="00CB52A9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CB52A9"/>
    <w:pPr>
      <w:pBdr>
        <w:bottom w:val="single" w:sz="4" w:space="4" w:color="4F81BD" w:themeColor="accent1"/>
      </w:pBdr>
      <w:spacing w:before="200" w:after="280" w:line="240" w:lineRule="auto"/>
      <w:ind w:left="936" w:right="936"/>
    </w:pPr>
    <w:rPr>
      <w:rFonts w:ascii="Times New Roman" w:eastAsia="Arial Unicode MS" w:hAnsi="Times New Roman" w:cs="Arial Unicode MS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d">
    <w:name w:val="Выделенная цитата Знак"/>
    <w:basedOn w:val="a0"/>
    <w:link w:val="ac"/>
    <w:uiPriority w:val="30"/>
    <w:rsid w:val="00CB52A9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CB52A9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CB52A9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CB52A9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CB52A9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CB52A9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CB52A9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</cp:revision>
  <dcterms:created xsi:type="dcterms:W3CDTF">2015-01-26T08:07:00Z</dcterms:created>
  <dcterms:modified xsi:type="dcterms:W3CDTF">2015-01-26T08:07:00Z</dcterms:modified>
</cp:coreProperties>
</file>